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1F2C8C" w:rsidRPr="00321D47" w:rsidRDefault="00BE555C" w:rsidP="00321D4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</w:t>
      </w:r>
      <w:r w:rsidR="00431C68">
        <w:rPr>
          <w:rFonts w:ascii="Times New Roman" w:eastAsia="Times New Roman" w:hAnsi="Times New Roman"/>
          <w:sz w:val="24"/>
          <w:szCs w:val="24"/>
          <w:lang w:eastAsia="ru-RU"/>
        </w:rPr>
        <w:t>ТСТВЕННОСТЬЮ «ИК ВЕЛЕС КАПИТАЛ»</w:t>
      </w:r>
      <w:r w:rsidR="001F2C8C">
        <w:rPr>
          <w:rFonts w:ascii="Times New Roman" w:eastAsia="Times New Roman" w:hAnsi="Times New Roman"/>
          <w:sz w:val="24"/>
          <w:szCs w:val="24"/>
          <w:lang w:eastAsia="ru-RU"/>
        </w:rPr>
        <w:t>/ (</w:t>
      </w:r>
      <w:r w:rsidR="001F2C8C" w:rsidRPr="001F2C8C">
        <w:rPr>
          <w:rFonts w:ascii="Times New Roman" w:eastAsia="Times New Roman" w:hAnsi="Times New Roman"/>
          <w:sz w:val="24"/>
          <w:szCs w:val="24"/>
          <w:lang w:eastAsia="ru-RU"/>
        </w:rPr>
        <w:t>ООО «ИК ВЕЛЕС К</w:t>
      </w:r>
      <w:r w:rsidR="001F2C8C">
        <w:rPr>
          <w:rFonts w:ascii="Times New Roman" w:eastAsia="Times New Roman" w:hAnsi="Times New Roman"/>
          <w:sz w:val="24"/>
          <w:szCs w:val="24"/>
          <w:lang w:eastAsia="ru-RU"/>
        </w:rPr>
        <w:t>АПИТАЛ</w:t>
      </w:r>
      <w:r w:rsidR="001F2C8C" w:rsidRPr="001F2C8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F2C8C">
        <w:rPr>
          <w:rFonts w:ascii="Times New Roman" w:eastAsia="Times New Roman" w:hAnsi="Times New Roman"/>
          <w:sz w:val="24"/>
          <w:szCs w:val="24"/>
          <w:lang w:eastAsia="ru-RU"/>
        </w:rPr>
        <w:t xml:space="preserve">); ОГРН </w:t>
      </w:r>
      <w:r w:rsidR="001F2C8C" w:rsidRPr="001F2C8C">
        <w:rPr>
          <w:rFonts w:ascii="Times New Roman" w:eastAsia="Times New Roman" w:hAnsi="Times New Roman"/>
          <w:sz w:val="24"/>
          <w:szCs w:val="24"/>
          <w:lang w:eastAsia="ru-RU"/>
        </w:rPr>
        <w:t>1027700098150</w:t>
      </w:r>
      <w:r w:rsidR="001F2C8C"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="001F2C8C" w:rsidRPr="001F2C8C">
        <w:rPr>
          <w:rFonts w:ascii="Times New Roman" w:eastAsia="Times New Roman" w:hAnsi="Times New Roman"/>
          <w:sz w:val="24"/>
          <w:szCs w:val="24"/>
          <w:lang w:eastAsia="ru-RU"/>
        </w:rPr>
        <w:t>7709303960</w:t>
      </w:r>
      <w:bookmarkStart w:id="0" w:name="_GoBack"/>
      <w:bookmarkEnd w:id="0"/>
    </w:p>
    <w:p w:rsidR="001F2C8C" w:rsidRPr="001F2C8C" w:rsidRDefault="001F2C8C" w:rsidP="001F2C8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35E">
        <w:rPr>
          <w:rFonts w:ascii="Times New Roman" w:eastAsia="Times New Roman" w:hAnsi="Times New Roman"/>
          <w:sz w:val="24"/>
          <w:szCs w:val="24"/>
          <w:lang w:eastAsia="ru-RU"/>
        </w:rPr>
        <w:t>АКЦИОНЕРНОЕ ОБЩЕСТВО "ИНВЕСТИЦИОННАЯ КОМПАНИЯ "АЙ ТИ ИНВЕСТ"/ (АО "ИК "АЙ ТИ ИНВЕСТ")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ОГРН </w:t>
      </w:r>
      <w:r w:rsidRPr="001F2C8C">
        <w:rPr>
          <w:rFonts w:ascii="Times New Roman" w:eastAsia="Times New Roman" w:hAnsi="Times New Roman"/>
          <w:sz w:val="24"/>
          <w:szCs w:val="24"/>
          <w:lang w:eastAsia="ru-RU"/>
        </w:rPr>
        <w:t>1027700010205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Pr="001F2C8C">
        <w:rPr>
          <w:rFonts w:ascii="Times New Roman" w:eastAsia="Times New Roman" w:hAnsi="Times New Roman"/>
          <w:sz w:val="24"/>
          <w:szCs w:val="24"/>
          <w:lang w:eastAsia="ru-RU"/>
        </w:rPr>
        <w:t>7717116241</w:t>
      </w:r>
    </w:p>
    <w:p w:rsidR="0046435E" w:rsidRPr="0046435E" w:rsidRDefault="0046435E" w:rsidP="0046435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35E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БАНК "ФИНАНСОВАЯ КОРПОРАЦИЯ ОТКРЫТИЕ"/ (ПАО БАНК "ФК ОТКРЫТИЕ")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ОГРН </w:t>
      </w:r>
      <w:r w:rsidRPr="0046435E">
        <w:rPr>
          <w:rFonts w:ascii="Times New Roman" w:eastAsia="Times New Roman" w:hAnsi="Times New Roman"/>
          <w:sz w:val="24"/>
          <w:szCs w:val="24"/>
          <w:lang w:eastAsia="ru-RU"/>
        </w:rPr>
        <w:t>1027739019208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Pr="0046435E">
        <w:rPr>
          <w:rFonts w:ascii="Times New Roman" w:eastAsia="Times New Roman" w:hAnsi="Times New Roman"/>
          <w:sz w:val="24"/>
          <w:szCs w:val="24"/>
          <w:lang w:eastAsia="ru-RU"/>
        </w:rPr>
        <w:t>7706092528</w:t>
      </w:r>
    </w:p>
    <w:p w:rsidR="0056143E" w:rsidRPr="00B10D61" w:rsidRDefault="0056143E" w:rsidP="00F5456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Freedom</w:t>
      </w:r>
      <w:proofErr w:type="spellEnd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Finance</w:t>
      </w:r>
      <w:proofErr w:type="spellEnd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Europe</w:t>
      </w:r>
      <w:proofErr w:type="spellEnd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Ltd</w:t>
      </w:r>
      <w:proofErr w:type="spellEnd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>Рег.номер</w:t>
      </w:r>
      <w:proofErr w:type="spellEnd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01E7">
        <w:rPr>
          <w:rFonts w:ascii="Times New Roman" w:eastAsia="Times New Roman" w:hAnsi="Times New Roman"/>
          <w:sz w:val="24"/>
          <w:szCs w:val="24"/>
          <w:lang w:val="en-US" w:eastAsia="ru-RU"/>
        </w:rPr>
        <w:t>HE</w:t>
      </w:r>
      <w:r w:rsidR="000901E7" w:rsidRPr="000901E7">
        <w:rPr>
          <w:rFonts w:ascii="Times New Roman" w:eastAsia="Times New Roman" w:hAnsi="Times New Roman"/>
          <w:sz w:val="24"/>
          <w:szCs w:val="24"/>
          <w:lang w:eastAsia="ru-RU"/>
        </w:rPr>
        <w:t>324220</w:t>
      </w:r>
      <w:r w:rsidR="00AE224D" w:rsidRPr="00B10D61">
        <w:rPr>
          <w:rFonts w:ascii="Times New Roman" w:eastAsia="Times New Roman" w:hAnsi="Times New Roman"/>
          <w:sz w:val="24"/>
          <w:szCs w:val="24"/>
          <w:lang w:eastAsia="ru-RU"/>
        </w:rPr>
        <w:t>- заблокирован с 06 апреля 2022г. по настоящее время.</w:t>
      </w:r>
    </w:p>
    <w:p w:rsidR="00AB5B67" w:rsidRPr="00AB5B67" w:rsidRDefault="00AB5B67" w:rsidP="00AB5B6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НЕБАНКОВСКАЯ КРЕДИТНАЯ ОРГАНИЗАЦИЯ АКЦИОНЕРНОЕ ОБЩЕСТВО "НАЦИОНАЛЬНЫЙ РАСЧЕТНЫЙ ДЕПОЗИТАРИЙ"/ (НКО АО НРД)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ОГРН </w:t>
      </w: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1027739132563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7702165310</w:t>
      </w:r>
    </w:p>
    <w:p w:rsidR="00EA19E5" w:rsidRPr="00AB5B67" w:rsidRDefault="00EA19E5" w:rsidP="000901E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Открытое акционерное общество «</w:t>
      </w:r>
      <w:proofErr w:type="spellStart"/>
      <w:proofErr w:type="gramStart"/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Армброк</w:t>
      </w:r>
      <w:proofErr w:type="spellEnd"/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gramEnd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901E7" w:rsidRPr="000901E7">
        <w:rPr>
          <w:rFonts w:ascii="Times New Roman" w:eastAsia="Times New Roman" w:hAnsi="Times New Roman"/>
          <w:sz w:val="24"/>
          <w:szCs w:val="24"/>
          <w:lang w:eastAsia="ru-RU"/>
        </w:rPr>
        <w:t>Armbrok OJSC</w:t>
      </w:r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proofErr w:type="spellStart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>Рег.номер</w:t>
      </w:r>
      <w:proofErr w:type="spellEnd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01E7" w:rsidRPr="000901E7">
        <w:rPr>
          <w:rFonts w:ascii="Times New Roman" w:eastAsia="Times New Roman" w:hAnsi="Times New Roman"/>
          <w:sz w:val="24"/>
          <w:szCs w:val="24"/>
          <w:lang w:eastAsia="ru-RU"/>
        </w:rPr>
        <w:t>00450096</w:t>
      </w:r>
    </w:p>
    <w:p w:rsidR="00031450" w:rsidRDefault="00AB5B67" w:rsidP="000901E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"СПБ БАНК"/ (ПАО "СПБ БАНК")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ОГРН </w:t>
      </w: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1037700041323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7831000034</w:t>
      </w:r>
    </w:p>
    <w:p w:rsidR="00460A60" w:rsidRDefault="00321D47" w:rsidP="00460A6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tooltip="ООО &quot;АТОН&quot;" w:history="1">
        <w:r w:rsidR="00460A60" w:rsidRPr="00460A60">
          <w:rPr>
            <w:rFonts w:ascii="Times New Roman" w:eastAsia="Times New Roman" w:hAnsi="Times New Roman"/>
            <w:sz w:val="24"/>
            <w:szCs w:val="24"/>
            <w:lang w:eastAsia="ru-RU"/>
          </w:rPr>
          <w:t>ОБЩЕСТВО С ОГРАНИЧЕННОЙ ОТВЕТСТВЕННОСТЬЮ "АТОН"</w:t>
        </w:r>
      </w:hyperlink>
      <w:r w:rsidR="00460A60">
        <w:rPr>
          <w:rFonts w:ascii="Times New Roman" w:eastAsia="Times New Roman" w:hAnsi="Times New Roman"/>
          <w:sz w:val="24"/>
          <w:szCs w:val="24"/>
          <w:lang w:eastAsia="ru-RU"/>
        </w:rPr>
        <w:t>/ (ООО "АТОН</w:t>
      </w:r>
      <w:r w:rsidR="00460A60" w:rsidRPr="001A7B33">
        <w:rPr>
          <w:rFonts w:ascii="Times New Roman" w:eastAsia="Times New Roman" w:hAnsi="Times New Roman"/>
          <w:sz w:val="24"/>
          <w:szCs w:val="24"/>
          <w:lang w:eastAsia="ru-RU"/>
        </w:rPr>
        <w:t xml:space="preserve">"); ОГРН </w:t>
      </w:r>
      <w:r w:rsidR="00460A60" w:rsidRPr="009D52D8">
        <w:rPr>
          <w:rFonts w:ascii="Times New Roman" w:eastAsia="Times New Roman" w:hAnsi="Times New Roman"/>
          <w:sz w:val="24"/>
          <w:szCs w:val="24"/>
          <w:lang w:eastAsia="ru-RU"/>
        </w:rPr>
        <w:t>1027739583200</w:t>
      </w:r>
      <w:r w:rsidR="00460A60" w:rsidRPr="001A7B33"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="00460A60" w:rsidRPr="009D52D8">
        <w:rPr>
          <w:rFonts w:ascii="Times New Roman" w:eastAsia="Times New Roman" w:hAnsi="Times New Roman"/>
          <w:sz w:val="24"/>
          <w:szCs w:val="24"/>
          <w:lang w:eastAsia="ru-RU"/>
        </w:rPr>
        <w:t>7702015515</w:t>
      </w:r>
    </w:p>
    <w:p w:rsidR="00977BD0" w:rsidRPr="00977BD0" w:rsidRDefault="00977BD0" w:rsidP="00977BD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BD0">
        <w:rPr>
          <w:rFonts w:ascii="Times New Roman" w:eastAsia="Times New Roman" w:hAnsi="Times New Roman"/>
          <w:sz w:val="24"/>
          <w:szCs w:val="24"/>
          <w:lang w:eastAsia="ru-RU"/>
        </w:rPr>
        <w:t>НЕПУБЛИЧНОЕ АКЦИОНЕРНОЕ ОБЩЕСТВО ИНВЕСТИЦИОННАЯ КОМПАНИЯ "ВЕКТОР КАПИТАЛ"/ (АО ИК "ВЕКТОР КАПИТАЛ"); ОГРН 1247700649547; ИНН 9710138306</w:t>
      </w:r>
    </w:p>
    <w:p w:rsidR="00977BD0" w:rsidRDefault="00977BD0" w:rsidP="00977BD0">
      <w:pPr>
        <w:pStyle w:val="a4"/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B33" w:rsidRPr="00AB5B67" w:rsidRDefault="001A7B33" w:rsidP="00460A60">
      <w:pPr>
        <w:pStyle w:val="a4"/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018" w:rsidRPr="001A7B33" w:rsidRDefault="007B0018"/>
    <w:sectPr w:rsidR="007B0018" w:rsidRPr="001A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D2D"/>
    <w:multiLevelType w:val="multilevel"/>
    <w:tmpl w:val="8AAC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E336F"/>
    <w:multiLevelType w:val="multilevel"/>
    <w:tmpl w:val="8AAC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72"/>
    <w:rsid w:val="00006C95"/>
    <w:rsid w:val="0001667B"/>
    <w:rsid w:val="00031450"/>
    <w:rsid w:val="00060C0C"/>
    <w:rsid w:val="00066981"/>
    <w:rsid w:val="00066EFF"/>
    <w:rsid w:val="0007740A"/>
    <w:rsid w:val="000901E7"/>
    <w:rsid w:val="00177372"/>
    <w:rsid w:val="001A7B33"/>
    <w:rsid w:val="001B6ADA"/>
    <w:rsid w:val="001F2C8C"/>
    <w:rsid w:val="0021085F"/>
    <w:rsid w:val="00293DA9"/>
    <w:rsid w:val="002A315E"/>
    <w:rsid w:val="00321D47"/>
    <w:rsid w:val="00394E1B"/>
    <w:rsid w:val="00431C68"/>
    <w:rsid w:val="004525F4"/>
    <w:rsid w:val="00460A60"/>
    <w:rsid w:val="0046435E"/>
    <w:rsid w:val="004C54BD"/>
    <w:rsid w:val="004E5B27"/>
    <w:rsid w:val="0051458F"/>
    <w:rsid w:val="0056143E"/>
    <w:rsid w:val="006666A1"/>
    <w:rsid w:val="006A7103"/>
    <w:rsid w:val="007B0018"/>
    <w:rsid w:val="007C3333"/>
    <w:rsid w:val="00832734"/>
    <w:rsid w:val="0093219F"/>
    <w:rsid w:val="00977BD0"/>
    <w:rsid w:val="009D52D8"/>
    <w:rsid w:val="00A205A5"/>
    <w:rsid w:val="00A40506"/>
    <w:rsid w:val="00AB5B67"/>
    <w:rsid w:val="00AE224D"/>
    <w:rsid w:val="00B10D61"/>
    <w:rsid w:val="00B43B7B"/>
    <w:rsid w:val="00BE555C"/>
    <w:rsid w:val="00CB400C"/>
    <w:rsid w:val="00CD6341"/>
    <w:rsid w:val="00D81EA7"/>
    <w:rsid w:val="00DD2E7D"/>
    <w:rsid w:val="00EA19E5"/>
    <w:rsid w:val="00EE7A9B"/>
    <w:rsid w:val="00F37404"/>
    <w:rsid w:val="00F5125B"/>
    <w:rsid w:val="00FB2E32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BD56C7-4765-4646-A884-9138421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77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nrduser</cp:lastModifiedBy>
  <cp:revision>3</cp:revision>
  <cp:lastPrinted>2016-10-03T12:12:00Z</cp:lastPrinted>
  <dcterms:created xsi:type="dcterms:W3CDTF">2024-10-10T12:16:00Z</dcterms:created>
  <dcterms:modified xsi:type="dcterms:W3CDTF">2024-10-10T12:17:00Z</dcterms:modified>
</cp:coreProperties>
</file>